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F003C" w14:textId="77777777" w:rsidR="004713EC" w:rsidRDefault="004713EC" w:rsidP="00DB0F45">
      <w:pPr>
        <w:spacing w:after="0" w:line="240" w:lineRule="auto"/>
      </w:pPr>
    </w:p>
    <w:p w14:paraId="1F88A716" w14:textId="77777777" w:rsidR="00C1636B" w:rsidRDefault="00C1636B" w:rsidP="00DB0F45">
      <w:pPr>
        <w:spacing w:after="0" w:line="240" w:lineRule="auto"/>
      </w:pPr>
    </w:p>
    <w:p w14:paraId="587EADB0" w14:textId="77777777" w:rsidR="00DB0F45" w:rsidRDefault="00DB0F45" w:rsidP="00DB0F45">
      <w:pPr>
        <w:spacing w:after="0" w:line="240" w:lineRule="auto"/>
        <w:rPr>
          <w:rFonts w:ascii="Arial" w:hAnsi="Arial" w:cs="Arial"/>
        </w:rPr>
      </w:pPr>
    </w:p>
    <w:p w14:paraId="0EDA29B5" w14:textId="77777777" w:rsidR="00DB0F45" w:rsidRDefault="00DB0F45" w:rsidP="00DB0F45">
      <w:pPr>
        <w:spacing w:after="0" w:line="240" w:lineRule="auto"/>
        <w:rPr>
          <w:rFonts w:ascii="Arial" w:hAnsi="Arial" w:cs="Arial"/>
        </w:rPr>
      </w:pPr>
    </w:p>
    <w:p w14:paraId="627EC664" w14:textId="77777777" w:rsidR="00DB0F45" w:rsidRDefault="00DB0F45" w:rsidP="00DB0F45">
      <w:pPr>
        <w:spacing w:after="0" w:line="240" w:lineRule="auto"/>
        <w:rPr>
          <w:rFonts w:ascii="Arial" w:hAnsi="Arial" w:cs="Arial"/>
        </w:rPr>
      </w:pPr>
    </w:p>
    <w:p w14:paraId="348DC8AA" w14:textId="77777777" w:rsidR="00DB0F45" w:rsidRDefault="00DB0F45" w:rsidP="00DB0F45">
      <w:pPr>
        <w:spacing w:after="0" w:line="240" w:lineRule="auto"/>
        <w:ind w:left="5670"/>
        <w:rPr>
          <w:rFonts w:ascii="Arial" w:hAnsi="Arial" w:cs="Arial"/>
        </w:rPr>
      </w:pPr>
    </w:p>
    <w:p w14:paraId="3E57EF89" w14:textId="77777777" w:rsidR="00DB0F45" w:rsidRDefault="00DB0F45" w:rsidP="00DB0F45">
      <w:pPr>
        <w:spacing w:after="0" w:line="240" w:lineRule="auto"/>
        <w:ind w:left="5670"/>
        <w:rPr>
          <w:rFonts w:ascii="Arial" w:hAnsi="Arial" w:cs="Arial"/>
        </w:rPr>
      </w:pPr>
    </w:p>
    <w:p w14:paraId="58DBD333" w14:textId="77777777" w:rsidR="009C4DB7" w:rsidRPr="004B3C43" w:rsidRDefault="009C4DB7" w:rsidP="00DB0F45">
      <w:pPr>
        <w:spacing w:after="0" w:line="240" w:lineRule="auto"/>
        <w:rPr>
          <w:rFonts w:ascii="Arial" w:hAnsi="Arial" w:cs="Arial"/>
          <w:sz w:val="12"/>
        </w:rPr>
      </w:pPr>
    </w:p>
    <w:p w14:paraId="79471151" w14:textId="77777777" w:rsidR="00DB0F45" w:rsidRPr="004B3C43" w:rsidRDefault="00DB0F45" w:rsidP="00DB0F45">
      <w:pPr>
        <w:spacing w:after="0" w:line="240" w:lineRule="auto"/>
        <w:ind w:left="5670"/>
        <w:rPr>
          <w:rFonts w:ascii="Arial" w:hAnsi="Arial" w:cs="Arial"/>
          <w:sz w:val="12"/>
        </w:rPr>
      </w:pPr>
    </w:p>
    <w:p w14:paraId="62914DB6" w14:textId="77777777" w:rsidR="009C4DB7" w:rsidRPr="00DB0F45" w:rsidRDefault="009C4DB7" w:rsidP="00DB0F45">
      <w:pPr>
        <w:spacing w:after="0" w:line="240" w:lineRule="auto"/>
        <w:ind w:left="7230"/>
        <w:rPr>
          <w:rFonts w:ascii="Arial" w:hAnsi="Arial" w:cs="Arial"/>
        </w:rPr>
      </w:pPr>
    </w:p>
    <w:p w14:paraId="28645383" w14:textId="7D354443" w:rsidR="004B3C43" w:rsidRPr="004B3C43" w:rsidRDefault="004B3C43" w:rsidP="004B3C43">
      <w:pPr>
        <w:pStyle w:val="Standard"/>
        <w:spacing w:line="276" w:lineRule="auto"/>
        <w:rPr>
          <w:rFonts w:ascii="Arial" w:hAnsi="Arial"/>
          <w:sz w:val="21"/>
          <w:szCs w:val="21"/>
        </w:rPr>
      </w:pPr>
      <w:r>
        <w:rPr>
          <w:rFonts w:ascii="Arial" w:hAnsi="Arial"/>
          <w:sz w:val="21"/>
          <w:szCs w:val="21"/>
        </w:rPr>
        <w:t xml:space="preserve">Madame, </w:t>
      </w:r>
      <w:r w:rsidRPr="004B3C43">
        <w:rPr>
          <w:rFonts w:ascii="Arial" w:hAnsi="Arial"/>
          <w:sz w:val="21"/>
          <w:szCs w:val="21"/>
        </w:rPr>
        <w:t>Monsieur le Maire,</w:t>
      </w:r>
    </w:p>
    <w:p w14:paraId="2BE4A188" w14:textId="77777777" w:rsidR="004B3C43" w:rsidRPr="004B3C43" w:rsidRDefault="004B3C43" w:rsidP="004B3C43">
      <w:pPr>
        <w:pStyle w:val="Standard"/>
        <w:spacing w:line="276" w:lineRule="auto"/>
        <w:rPr>
          <w:rFonts w:ascii="Arial" w:hAnsi="Arial"/>
          <w:sz w:val="21"/>
          <w:szCs w:val="21"/>
        </w:rPr>
      </w:pPr>
    </w:p>
    <w:p w14:paraId="7D15A92E" w14:textId="77777777" w:rsidR="004B3C43" w:rsidRPr="004B3C43" w:rsidRDefault="004B3C43" w:rsidP="004B3C43">
      <w:pPr>
        <w:pStyle w:val="Standard"/>
        <w:spacing w:line="276" w:lineRule="auto"/>
        <w:jc w:val="both"/>
        <w:rPr>
          <w:rFonts w:ascii="Arial" w:hAnsi="Arial"/>
          <w:sz w:val="21"/>
          <w:szCs w:val="21"/>
        </w:rPr>
      </w:pPr>
      <w:r w:rsidRPr="004B3C43">
        <w:rPr>
          <w:rFonts w:ascii="Arial" w:hAnsi="Arial"/>
          <w:sz w:val="21"/>
          <w:szCs w:val="21"/>
        </w:rPr>
        <w:t>Le Premier Ministre a annoncé hier un renforcement des mesures de confinement avec la fermeture dès aujourd’hui des marchés couverts et de plein vent. Vous n’êtes pas sans savoir que nos marchés sont, pour bon nombre de communes françaises, un lieu essentiel et indispensable au ravitaillement de nos concitoyens, en produits frais. Sans eux, beaucoup de personnes âgées et vulnérables, souvent sans moyen de locomotion, risquent de se retrouver totalement isolées et dans l’incapacité de s’approvisionner. En outre, nos marchés sont un moyen de désengorger les grandes surfaces souvent prises d’assaut et d’assurer aux producteurs locaux, la diffusion de leurs produits.</w:t>
      </w:r>
    </w:p>
    <w:p w14:paraId="4308548E" w14:textId="77777777" w:rsidR="004B3C43" w:rsidRPr="004B3C43" w:rsidRDefault="004B3C43" w:rsidP="004B3C43">
      <w:pPr>
        <w:pStyle w:val="Standard"/>
        <w:spacing w:line="276" w:lineRule="auto"/>
        <w:jc w:val="both"/>
        <w:rPr>
          <w:rFonts w:ascii="Arial" w:hAnsi="Arial"/>
          <w:sz w:val="21"/>
          <w:szCs w:val="21"/>
        </w:rPr>
      </w:pPr>
    </w:p>
    <w:p w14:paraId="31A09564" w14:textId="77777777" w:rsidR="004B3C43" w:rsidRPr="004B3C43" w:rsidRDefault="004B3C43" w:rsidP="004B3C43">
      <w:pPr>
        <w:pStyle w:val="Standard"/>
        <w:spacing w:line="276" w:lineRule="auto"/>
        <w:jc w:val="both"/>
        <w:rPr>
          <w:rFonts w:ascii="Arial" w:hAnsi="Arial"/>
          <w:sz w:val="21"/>
          <w:szCs w:val="21"/>
        </w:rPr>
      </w:pPr>
      <w:r w:rsidRPr="004B3C43">
        <w:rPr>
          <w:rFonts w:ascii="Arial" w:hAnsi="Arial"/>
          <w:sz w:val="21"/>
          <w:szCs w:val="21"/>
        </w:rPr>
        <w:t xml:space="preserve">Depuis le début de la crise du </w:t>
      </w:r>
      <w:proofErr w:type="spellStart"/>
      <w:r w:rsidRPr="004B3C43">
        <w:rPr>
          <w:rFonts w:ascii="Arial" w:hAnsi="Arial"/>
          <w:sz w:val="21"/>
          <w:szCs w:val="21"/>
        </w:rPr>
        <w:t>Covid</w:t>
      </w:r>
      <w:proofErr w:type="spellEnd"/>
      <w:r w:rsidRPr="004B3C43">
        <w:rPr>
          <w:rFonts w:ascii="Arial" w:hAnsi="Arial"/>
          <w:sz w:val="21"/>
          <w:szCs w:val="21"/>
        </w:rPr>
        <w:t xml:space="preserve"> 19, les commerçants sédentaires et producteurs ont démontré leur capacité à s’adapter et à prendre les mesures nécessaires à leur sécurité et à celle de leurs clients. Le week-end dernier, de nombreuses initiatives ont ainsi vu le jour pour assurer le bon déroulement des marchés. Avec le soutien des mairies et des polices municipales, nous sommes parvenus, sur la majorité des marchés, à sécuriser les espaces de vente et organiser le respect des distances réglementaires entre les clients.</w:t>
      </w:r>
    </w:p>
    <w:p w14:paraId="788FF3F1" w14:textId="77777777" w:rsidR="004B3C43" w:rsidRPr="004B3C43" w:rsidRDefault="004B3C43" w:rsidP="004B3C43">
      <w:pPr>
        <w:pStyle w:val="Standard"/>
        <w:spacing w:line="276" w:lineRule="auto"/>
        <w:jc w:val="both"/>
        <w:rPr>
          <w:rFonts w:ascii="Arial" w:hAnsi="Arial"/>
          <w:sz w:val="21"/>
          <w:szCs w:val="21"/>
        </w:rPr>
      </w:pPr>
    </w:p>
    <w:p w14:paraId="458E63DB" w14:textId="27F93591" w:rsidR="004B3C43" w:rsidRPr="004B3C43" w:rsidRDefault="004B3C43" w:rsidP="004B3C43">
      <w:pPr>
        <w:pStyle w:val="Standard"/>
        <w:spacing w:line="276" w:lineRule="auto"/>
        <w:rPr>
          <w:rFonts w:ascii="Arial" w:hAnsi="Arial"/>
          <w:sz w:val="21"/>
          <w:szCs w:val="21"/>
        </w:rPr>
      </w:pPr>
      <w:r w:rsidRPr="004B3C43">
        <w:rPr>
          <w:rFonts w:ascii="Arial" w:hAnsi="Arial"/>
          <w:sz w:val="21"/>
          <w:szCs w:val="21"/>
        </w:rPr>
        <w:t>C’est pourquoi, nous vous demandons d’intervenir auprès du préfet de la région pour obtenir une dérogation d’ouverture de notre</w:t>
      </w:r>
      <w:r w:rsidRPr="004B3C43">
        <w:rPr>
          <w:rFonts w:ascii="Arial" w:hAnsi="Arial"/>
          <w:sz w:val="21"/>
          <w:szCs w:val="21"/>
        </w:rPr>
        <w:t xml:space="preserve"> </w:t>
      </w:r>
      <w:r w:rsidRPr="004B3C43">
        <w:rPr>
          <w:rFonts w:ascii="Arial" w:hAnsi="Arial"/>
          <w:sz w:val="21"/>
          <w:szCs w:val="21"/>
        </w:rPr>
        <w:t>(nos) marché(s). Nous nous engageons à mettre tout en œuvre pour servir nos concitoyens dans le respect des conditions sanitaires. Grâce à un travail préparatoire en amont avec vos services, le(s) marché(s) alimentaire(s)</w:t>
      </w:r>
      <w:r>
        <w:rPr>
          <w:rFonts w:ascii="Arial" w:hAnsi="Arial"/>
          <w:sz w:val="21"/>
          <w:szCs w:val="21"/>
        </w:rPr>
        <w:t xml:space="preserve"> de ……………….……….</w:t>
      </w:r>
      <w:r w:rsidRPr="004B3C43">
        <w:rPr>
          <w:rFonts w:ascii="Arial" w:hAnsi="Arial"/>
          <w:sz w:val="21"/>
          <w:szCs w:val="21"/>
        </w:rPr>
        <w:t>pourraient se tenir selon les nouvelles modalités suivantes :</w:t>
      </w:r>
    </w:p>
    <w:p w14:paraId="0299936B" w14:textId="77777777" w:rsidR="004B3C43" w:rsidRPr="004B3C43" w:rsidRDefault="004B3C43" w:rsidP="004B3C43">
      <w:pPr>
        <w:pStyle w:val="Standard"/>
        <w:spacing w:line="276" w:lineRule="auto"/>
        <w:rPr>
          <w:rFonts w:ascii="Arial" w:hAnsi="Arial"/>
          <w:sz w:val="21"/>
          <w:szCs w:val="21"/>
        </w:rPr>
      </w:pPr>
    </w:p>
    <w:p w14:paraId="58B90E97" w14:textId="4378A7CE" w:rsidR="004B3C43" w:rsidRPr="004B3C43" w:rsidRDefault="004B3C43" w:rsidP="004B3C43">
      <w:pPr>
        <w:pStyle w:val="Standard"/>
        <w:numPr>
          <w:ilvl w:val="0"/>
          <w:numId w:val="1"/>
        </w:numPr>
        <w:spacing w:line="276" w:lineRule="auto"/>
        <w:rPr>
          <w:rFonts w:ascii="Arial" w:hAnsi="Arial"/>
          <w:sz w:val="21"/>
          <w:szCs w:val="21"/>
        </w:rPr>
      </w:pPr>
      <w:r w:rsidRPr="004B3C43">
        <w:rPr>
          <w:rFonts w:ascii="Arial" w:hAnsi="Arial"/>
          <w:sz w:val="21"/>
          <w:szCs w:val="21"/>
        </w:rPr>
        <w:t>Espace de 3 à 5 mètres entre les étals</w:t>
      </w:r>
    </w:p>
    <w:p w14:paraId="4E71A2D4" w14:textId="1AEEF196" w:rsidR="004B3C43" w:rsidRPr="004B3C43" w:rsidRDefault="004B3C43" w:rsidP="004B3C43">
      <w:pPr>
        <w:pStyle w:val="Standard"/>
        <w:numPr>
          <w:ilvl w:val="0"/>
          <w:numId w:val="1"/>
        </w:numPr>
        <w:spacing w:line="276" w:lineRule="auto"/>
        <w:rPr>
          <w:rFonts w:ascii="Arial" w:hAnsi="Arial"/>
          <w:sz w:val="21"/>
          <w:szCs w:val="21"/>
        </w:rPr>
      </w:pPr>
      <w:r w:rsidRPr="004B3C43">
        <w:rPr>
          <w:rFonts w:ascii="Arial" w:hAnsi="Arial"/>
          <w:sz w:val="21"/>
          <w:szCs w:val="21"/>
        </w:rPr>
        <w:t>Déplacement,</w:t>
      </w:r>
      <w:r w:rsidRPr="004B3C43">
        <w:rPr>
          <w:rFonts w:ascii="Arial" w:hAnsi="Arial"/>
          <w:sz w:val="21"/>
          <w:szCs w:val="21"/>
        </w:rPr>
        <w:t xml:space="preserve"> </w:t>
      </w:r>
      <w:r w:rsidRPr="004B3C43">
        <w:rPr>
          <w:rFonts w:ascii="Arial" w:hAnsi="Arial"/>
          <w:sz w:val="21"/>
          <w:szCs w:val="21"/>
        </w:rPr>
        <w:t>le cas échéant, du marché vers un autre lieu afin de préserver au mieux la sécurité</w:t>
      </w:r>
    </w:p>
    <w:p w14:paraId="7880860A" w14:textId="5BB6C66E" w:rsidR="004B3C43" w:rsidRPr="004B3C43" w:rsidRDefault="004B3C43" w:rsidP="004B3C43">
      <w:pPr>
        <w:pStyle w:val="Standard"/>
        <w:numPr>
          <w:ilvl w:val="0"/>
          <w:numId w:val="1"/>
        </w:numPr>
        <w:spacing w:line="276" w:lineRule="auto"/>
        <w:rPr>
          <w:rFonts w:ascii="Arial" w:hAnsi="Arial"/>
          <w:sz w:val="21"/>
          <w:szCs w:val="21"/>
        </w:rPr>
      </w:pPr>
      <w:r w:rsidRPr="004B3C43">
        <w:rPr>
          <w:rFonts w:ascii="Arial" w:hAnsi="Arial"/>
          <w:sz w:val="21"/>
          <w:szCs w:val="21"/>
        </w:rPr>
        <w:t>Installation de films plastiques ou de vitres en plexiglas pour protéger les aliments et éviter les manipulations par les clients</w:t>
      </w:r>
    </w:p>
    <w:p w14:paraId="75A32477" w14:textId="0DE759FB" w:rsidR="004B3C43" w:rsidRPr="004B3C43" w:rsidRDefault="004B3C43" w:rsidP="004B3C43">
      <w:pPr>
        <w:pStyle w:val="Standard"/>
        <w:numPr>
          <w:ilvl w:val="0"/>
          <w:numId w:val="1"/>
        </w:numPr>
        <w:spacing w:line="276" w:lineRule="auto"/>
        <w:rPr>
          <w:rFonts w:ascii="Arial" w:hAnsi="Arial"/>
          <w:sz w:val="21"/>
          <w:szCs w:val="21"/>
        </w:rPr>
      </w:pPr>
      <w:r w:rsidRPr="004B3C43">
        <w:rPr>
          <w:rFonts w:ascii="Arial" w:hAnsi="Arial"/>
          <w:sz w:val="21"/>
          <w:szCs w:val="21"/>
        </w:rPr>
        <w:t>Files d’attente matérialisées par des bandes adhésives marquant les distances minimales entre chaque client</w:t>
      </w:r>
    </w:p>
    <w:p w14:paraId="0EBAECBC" w14:textId="7F73BADC" w:rsidR="004B3C43" w:rsidRPr="004B3C43" w:rsidRDefault="004B3C43" w:rsidP="004B3C43">
      <w:pPr>
        <w:pStyle w:val="Standard"/>
        <w:numPr>
          <w:ilvl w:val="0"/>
          <w:numId w:val="1"/>
        </w:numPr>
        <w:spacing w:line="276" w:lineRule="auto"/>
        <w:rPr>
          <w:rFonts w:ascii="Arial" w:hAnsi="Arial"/>
          <w:sz w:val="21"/>
          <w:szCs w:val="21"/>
        </w:rPr>
      </w:pPr>
      <w:r w:rsidRPr="004B3C43">
        <w:rPr>
          <w:rFonts w:ascii="Arial" w:hAnsi="Arial"/>
          <w:sz w:val="21"/>
          <w:szCs w:val="21"/>
        </w:rPr>
        <w:t>Barrières ou cagettes posées au sol pour assurer le respect des règles de distanciation</w:t>
      </w:r>
    </w:p>
    <w:p w14:paraId="34189362" w14:textId="15D49178" w:rsidR="004B3C43" w:rsidRPr="004B3C43" w:rsidRDefault="004B3C43" w:rsidP="004B3C43">
      <w:pPr>
        <w:pStyle w:val="Standard"/>
        <w:numPr>
          <w:ilvl w:val="0"/>
          <w:numId w:val="1"/>
        </w:numPr>
        <w:spacing w:line="276" w:lineRule="auto"/>
        <w:rPr>
          <w:rFonts w:ascii="Arial" w:hAnsi="Arial"/>
          <w:sz w:val="21"/>
          <w:szCs w:val="21"/>
        </w:rPr>
      </w:pPr>
      <w:r w:rsidRPr="004B3C43">
        <w:rPr>
          <w:rFonts w:ascii="Arial" w:hAnsi="Arial"/>
          <w:sz w:val="21"/>
          <w:szCs w:val="21"/>
        </w:rPr>
        <w:t xml:space="preserve">Drive ou service de click and </w:t>
      </w:r>
      <w:proofErr w:type="spellStart"/>
      <w:r w:rsidRPr="004B3C43">
        <w:rPr>
          <w:rFonts w:ascii="Arial" w:hAnsi="Arial"/>
          <w:sz w:val="21"/>
          <w:szCs w:val="21"/>
        </w:rPr>
        <w:t>colle</w:t>
      </w:r>
      <w:bookmarkStart w:id="0" w:name="_GoBack"/>
      <w:bookmarkEnd w:id="0"/>
      <w:r w:rsidRPr="004B3C43">
        <w:rPr>
          <w:rFonts w:ascii="Arial" w:hAnsi="Arial"/>
          <w:sz w:val="21"/>
          <w:szCs w:val="21"/>
        </w:rPr>
        <w:t>ct</w:t>
      </w:r>
      <w:proofErr w:type="spellEnd"/>
      <w:r w:rsidRPr="004B3C43">
        <w:rPr>
          <w:rFonts w:ascii="Arial" w:hAnsi="Arial"/>
          <w:sz w:val="21"/>
          <w:szCs w:val="21"/>
        </w:rPr>
        <w:t xml:space="preserve"> mis en place par les commerçants du marché à travers un système de commande</w:t>
      </w:r>
    </w:p>
    <w:p w14:paraId="2DDADB16" w14:textId="77777777" w:rsidR="004B3C43" w:rsidRPr="004B3C43" w:rsidRDefault="004B3C43" w:rsidP="004B3C43">
      <w:pPr>
        <w:pStyle w:val="Standard"/>
        <w:spacing w:line="276" w:lineRule="auto"/>
        <w:rPr>
          <w:rFonts w:ascii="Arial" w:hAnsi="Arial"/>
          <w:sz w:val="12"/>
          <w:szCs w:val="21"/>
        </w:rPr>
      </w:pPr>
    </w:p>
    <w:p w14:paraId="4013B595" w14:textId="77777777" w:rsidR="004B3C43" w:rsidRPr="004B3C43" w:rsidRDefault="004B3C43" w:rsidP="004B3C43">
      <w:pPr>
        <w:pStyle w:val="Standard"/>
        <w:spacing w:line="276" w:lineRule="auto"/>
        <w:rPr>
          <w:rFonts w:ascii="Arial" w:hAnsi="Arial"/>
          <w:sz w:val="21"/>
          <w:szCs w:val="21"/>
        </w:rPr>
      </w:pPr>
      <w:r w:rsidRPr="004B3C43">
        <w:rPr>
          <w:rFonts w:ascii="Arial" w:hAnsi="Arial"/>
          <w:sz w:val="21"/>
          <w:szCs w:val="21"/>
        </w:rPr>
        <w:t>Nous comptons sur votre soutien pour permettre l’ouverture de notre ou nos marchés car si nous sommes un maillon indispensable à la chaine d’approvisionnement et à la diffusion de notre production, nous souhaitons avant tout, être au service des Français !</w:t>
      </w:r>
    </w:p>
    <w:p w14:paraId="68894EFE" w14:textId="252BEAEA" w:rsidR="00DB0F45" w:rsidRDefault="009C4DB7" w:rsidP="004B3C43">
      <w:pPr>
        <w:spacing w:after="0" w:line="240" w:lineRule="auto"/>
        <w:jc w:val="both"/>
        <w:rPr>
          <w:rFonts w:ascii="Arial" w:hAnsi="Arial" w:cs="Arial"/>
        </w:rPr>
      </w:pPr>
      <w:r w:rsidRPr="00DB0F45">
        <w:rPr>
          <w:rFonts w:ascii="Arial" w:hAnsi="Arial" w:cs="Arial"/>
        </w:rPr>
        <w:t xml:space="preserve">. </w:t>
      </w:r>
    </w:p>
    <w:p w14:paraId="76A85AC9" w14:textId="5F09EC57" w:rsidR="00DB0F45" w:rsidRPr="004B3C43" w:rsidRDefault="004B3C43" w:rsidP="004B3C43">
      <w:pPr>
        <w:spacing w:after="0" w:line="240" w:lineRule="auto"/>
        <w:ind w:left="5103"/>
        <w:jc w:val="both"/>
        <w:rPr>
          <w:rFonts w:ascii="Arial" w:hAnsi="Arial" w:cs="Arial"/>
          <w:i/>
          <w:sz w:val="20"/>
        </w:rPr>
      </w:pPr>
      <w:r w:rsidRPr="004B3C43">
        <w:rPr>
          <w:rFonts w:ascii="Arial" w:hAnsi="Arial" w:cs="Arial"/>
          <w:i/>
          <w:sz w:val="20"/>
        </w:rPr>
        <w:t>Nom du commerçant :</w:t>
      </w:r>
    </w:p>
    <w:p w14:paraId="1ABCA43E" w14:textId="4E7775CE" w:rsidR="004B3C43" w:rsidRPr="004B3C43" w:rsidRDefault="004B3C43" w:rsidP="004B3C43">
      <w:pPr>
        <w:spacing w:after="0" w:line="240" w:lineRule="auto"/>
        <w:ind w:left="5103"/>
        <w:jc w:val="both"/>
        <w:rPr>
          <w:rFonts w:ascii="Arial" w:hAnsi="Arial" w:cs="Arial"/>
          <w:i/>
          <w:sz w:val="20"/>
        </w:rPr>
      </w:pPr>
      <w:r w:rsidRPr="004B3C43">
        <w:rPr>
          <w:rFonts w:ascii="Arial" w:hAnsi="Arial" w:cs="Arial"/>
          <w:i/>
          <w:sz w:val="20"/>
        </w:rPr>
        <w:t>Société :</w:t>
      </w:r>
    </w:p>
    <w:p w14:paraId="57EF3062" w14:textId="0E20038F" w:rsidR="004B3C43" w:rsidRDefault="004B3C43" w:rsidP="004B3C43">
      <w:pPr>
        <w:spacing w:after="0" w:line="240" w:lineRule="auto"/>
        <w:ind w:left="5103"/>
        <w:jc w:val="both"/>
        <w:rPr>
          <w:rFonts w:ascii="Arial" w:hAnsi="Arial" w:cs="Arial"/>
        </w:rPr>
      </w:pPr>
      <w:r w:rsidRPr="004B3C43">
        <w:rPr>
          <w:rFonts w:ascii="Arial" w:hAnsi="Arial" w:cs="Arial"/>
          <w:i/>
          <w:sz w:val="20"/>
        </w:rPr>
        <w:t>Signature</w:t>
      </w:r>
    </w:p>
    <w:sectPr w:rsidR="004B3C43" w:rsidSect="004B3C43">
      <w:headerReference w:type="default" r:id="rId9"/>
      <w:pgSz w:w="11906" w:h="16838"/>
      <w:pgMar w:top="1276" w:right="1417" w:bottom="1418"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35D81" w14:textId="77777777" w:rsidR="009C4DB7" w:rsidRDefault="009C4DB7" w:rsidP="009C4DB7">
      <w:pPr>
        <w:spacing w:after="0" w:line="240" w:lineRule="auto"/>
      </w:pPr>
      <w:r>
        <w:separator/>
      </w:r>
    </w:p>
  </w:endnote>
  <w:endnote w:type="continuationSeparator" w:id="0">
    <w:p w14:paraId="4C989DDC" w14:textId="77777777" w:rsidR="009C4DB7" w:rsidRDefault="009C4DB7" w:rsidP="009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E06B1" w14:textId="77777777" w:rsidR="009C4DB7" w:rsidRDefault="009C4DB7" w:rsidP="009C4DB7">
      <w:pPr>
        <w:spacing w:after="0" w:line="240" w:lineRule="auto"/>
      </w:pPr>
      <w:r>
        <w:separator/>
      </w:r>
    </w:p>
  </w:footnote>
  <w:footnote w:type="continuationSeparator" w:id="0">
    <w:p w14:paraId="2E3801B4" w14:textId="77777777" w:rsidR="009C4DB7" w:rsidRDefault="009C4DB7" w:rsidP="009C4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70CCF" w14:textId="77777777" w:rsidR="003D1842" w:rsidRPr="00C5072B" w:rsidRDefault="0074579B" w:rsidP="00C5072B">
    <w:pPr>
      <w:pStyle w:val="En-tte"/>
    </w:pPr>
    <w:r>
      <w:rPr>
        <w:noProof/>
        <w:lang w:eastAsia="fr-FR"/>
      </w:rPr>
      <w:drawing>
        <wp:anchor distT="0" distB="0" distL="114300" distR="114300" simplePos="0" relativeHeight="251661312" behindDoc="0" locked="0" layoutInCell="1" allowOverlap="1" wp14:anchorId="116D5C68" wp14:editId="7FD7CA72">
          <wp:simplePos x="0" y="0"/>
          <wp:positionH relativeFrom="column">
            <wp:posOffset>-918845</wp:posOffset>
          </wp:positionH>
          <wp:positionV relativeFrom="paragraph">
            <wp:posOffset>-279545</wp:posOffset>
          </wp:positionV>
          <wp:extent cx="7570800" cy="10709019"/>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P_Papier_en_tete_2019_Valide_CS5-01.png"/>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9019"/>
                  </a:xfrm>
                  <a:prstGeom prst="rect">
                    <a:avLst/>
                  </a:prstGeom>
                </pic:spPr>
              </pic:pic>
            </a:graphicData>
          </a:graphic>
          <wp14:sizeRelH relativeFrom="page">
            <wp14:pctWidth>0</wp14:pctWidth>
          </wp14:sizeRelH>
          <wp14:sizeRelV relativeFrom="page">
            <wp14:pctHeight>0</wp14:pctHeight>
          </wp14:sizeRelV>
        </wp:anchor>
      </w:drawing>
    </w:r>
    <w:r w:rsidR="006A145B">
      <w:rPr>
        <w:noProof/>
        <w:lang w:eastAsia="fr-FR"/>
      </w:rPr>
      <w:drawing>
        <wp:anchor distT="0" distB="0" distL="114300" distR="114300" simplePos="0" relativeHeight="251660288" behindDoc="0" locked="0" layoutInCell="1" allowOverlap="1" wp14:anchorId="38CB41D4" wp14:editId="68A93017">
          <wp:simplePos x="0" y="0"/>
          <wp:positionH relativeFrom="column">
            <wp:posOffset>-914417</wp:posOffset>
          </wp:positionH>
          <wp:positionV relativeFrom="paragraph">
            <wp:posOffset>-278765</wp:posOffset>
          </wp:positionV>
          <wp:extent cx="7570800" cy="10710000"/>
          <wp:effectExtent l="0" t="0" r="0" b="0"/>
          <wp:wrapNone/>
          <wp:docPr id="4" name="Image 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P_Papier_en_tete_2019_Valide_CS5-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page">
            <wp14:pctWidth>0</wp14:pctWidth>
          </wp14:sizeRelH>
          <wp14:sizeRelV relativeFrom="page">
            <wp14:pctHeight>0</wp14:pctHeight>
          </wp14:sizeRelV>
        </wp:anchor>
      </w:drawing>
    </w:r>
    <w:r w:rsidR="00C5072B">
      <w:rPr>
        <w:noProof/>
        <w:lang w:eastAsia="fr-FR"/>
      </w:rPr>
      <w:drawing>
        <wp:anchor distT="0" distB="0" distL="114300" distR="114300" simplePos="0" relativeHeight="251658240" behindDoc="0" locked="0" layoutInCell="1" allowOverlap="1" wp14:anchorId="3DA6C689" wp14:editId="421B49FD">
          <wp:simplePos x="0" y="0"/>
          <wp:positionH relativeFrom="column">
            <wp:posOffset>-907888</wp:posOffset>
          </wp:positionH>
          <wp:positionV relativeFrom="paragraph">
            <wp:posOffset>-286986</wp:posOffset>
          </wp:positionV>
          <wp:extent cx="7570920" cy="10709190"/>
          <wp:effectExtent l="0" t="0" r="0" b="0"/>
          <wp:wrapNone/>
          <wp:docPr id="3" name="Image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P_Papier_en_tete_2017_Valide_CS5-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70920" cy="10709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62977"/>
    <w:multiLevelType w:val="hybridMultilevel"/>
    <w:tmpl w:val="E2E40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1638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6B"/>
    <w:rsid w:val="00030BC5"/>
    <w:rsid w:val="003D1842"/>
    <w:rsid w:val="004255F3"/>
    <w:rsid w:val="004713EC"/>
    <w:rsid w:val="004B3C43"/>
    <w:rsid w:val="004F495D"/>
    <w:rsid w:val="006A145B"/>
    <w:rsid w:val="0074579B"/>
    <w:rsid w:val="00764A04"/>
    <w:rsid w:val="008D2C53"/>
    <w:rsid w:val="00985B5E"/>
    <w:rsid w:val="009C4DB7"/>
    <w:rsid w:val="00A002BB"/>
    <w:rsid w:val="00AD51C4"/>
    <w:rsid w:val="00B373BB"/>
    <w:rsid w:val="00BD0AE2"/>
    <w:rsid w:val="00C1636B"/>
    <w:rsid w:val="00C5072B"/>
    <w:rsid w:val="00C75BBC"/>
    <w:rsid w:val="00DB0F45"/>
    <w:rsid w:val="00FE4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o:shapedefaults>
    <o:shapelayout v:ext="edit">
      <o:idmap v:ext="edit" data="1"/>
    </o:shapelayout>
  </w:shapeDefaults>
  <w:decimalSymbol w:val=","/>
  <w:listSeparator w:val=";"/>
  <w14:docId w14:val="09CF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D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DB7"/>
    <w:rPr>
      <w:rFonts w:ascii="Tahoma" w:hAnsi="Tahoma" w:cs="Tahoma"/>
      <w:sz w:val="16"/>
      <w:szCs w:val="16"/>
    </w:rPr>
  </w:style>
  <w:style w:type="paragraph" w:styleId="En-tte">
    <w:name w:val="header"/>
    <w:basedOn w:val="Normal"/>
    <w:link w:val="En-tteCar"/>
    <w:uiPriority w:val="99"/>
    <w:unhideWhenUsed/>
    <w:rsid w:val="009C4DB7"/>
    <w:pPr>
      <w:tabs>
        <w:tab w:val="center" w:pos="4536"/>
        <w:tab w:val="right" w:pos="9072"/>
      </w:tabs>
      <w:spacing w:after="0" w:line="240" w:lineRule="auto"/>
    </w:pPr>
  </w:style>
  <w:style w:type="character" w:customStyle="1" w:styleId="En-tteCar">
    <w:name w:val="En-tête Car"/>
    <w:basedOn w:val="Policepardfaut"/>
    <w:link w:val="En-tte"/>
    <w:uiPriority w:val="99"/>
    <w:rsid w:val="009C4DB7"/>
  </w:style>
  <w:style w:type="paragraph" w:styleId="Pieddepage">
    <w:name w:val="footer"/>
    <w:basedOn w:val="Normal"/>
    <w:link w:val="PieddepageCar"/>
    <w:uiPriority w:val="99"/>
    <w:unhideWhenUsed/>
    <w:rsid w:val="009C4D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4DB7"/>
  </w:style>
  <w:style w:type="paragraph" w:customStyle="1" w:styleId="Standard">
    <w:name w:val="Standard"/>
    <w:rsid w:val="004B3C43"/>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D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DB7"/>
    <w:rPr>
      <w:rFonts w:ascii="Tahoma" w:hAnsi="Tahoma" w:cs="Tahoma"/>
      <w:sz w:val="16"/>
      <w:szCs w:val="16"/>
    </w:rPr>
  </w:style>
  <w:style w:type="paragraph" w:styleId="En-tte">
    <w:name w:val="header"/>
    <w:basedOn w:val="Normal"/>
    <w:link w:val="En-tteCar"/>
    <w:uiPriority w:val="99"/>
    <w:unhideWhenUsed/>
    <w:rsid w:val="009C4DB7"/>
    <w:pPr>
      <w:tabs>
        <w:tab w:val="center" w:pos="4536"/>
        <w:tab w:val="right" w:pos="9072"/>
      </w:tabs>
      <w:spacing w:after="0" w:line="240" w:lineRule="auto"/>
    </w:pPr>
  </w:style>
  <w:style w:type="character" w:customStyle="1" w:styleId="En-tteCar">
    <w:name w:val="En-tête Car"/>
    <w:basedOn w:val="Policepardfaut"/>
    <w:link w:val="En-tte"/>
    <w:uiPriority w:val="99"/>
    <w:rsid w:val="009C4DB7"/>
  </w:style>
  <w:style w:type="paragraph" w:styleId="Pieddepage">
    <w:name w:val="footer"/>
    <w:basedOn w:val="Normal"/>
    <w:link w:val="PieddepageCar"/>
    <w:uiPriority w:val="99"/>
    <w:unhideWhenUsed/>
    <w:rsid w:val="009C4D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4DB7"/>
  </w:style>
  <w:style w:type="paragraph" w:customStyle="1" w:styleId="Standard">
    <w:name w:val="Standard"/>
    <w:rsid w:val="004B3C43"/>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41852-018D-4C32-9E2C-605E7B38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2155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comquest</dc:creator>
  <cp:lastModifiedBy>Marie</cp:lastModifiedBy>
  <cp:revision>2</cp:revision>
  <cp:lastPrinted>2019-01-31T15:01:00Z</cp:lastPrinted>
  <dcterms:created xsi:type="dcterms:W3CDTF">2020-03-24T15:00:00Z</dcterms:created>
  <dcterms:modified xsi:type="dcterms:W3CDTF">2020-03-24T15:00:00Z</dcterms:modified>
</cp:coreProperties>
</file>